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5F" w:rsidRPr="0069363F" w:rsidRDefault="0069363F" w:rsidP="00552C0C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9363F">
        <w:rPr>
          <w:sz w:val="24"/>
          <w:szCs w:val="24"/>
        </w:rPr>
        <w:t>ОҚЫТУШЫСЫНЫҢ</w:t>
      </w:r>
      <w:r w:rsidR="00552C0C">
        <w:rPr>
          <w:sz w:val="24"/>
          <w:szCs w:val="24"/>
        </w:rPr>
        <w:t xml:space="preserve"> </w:t>
      </w:r>
      <w:r w:rsidRPr="0069363F">
        <w:rPr>
          <w:sz w:val="24"/>
          <w:szCs w:val="24"/>
        </w:rPr>
        <w:t>АНКЕТАСЫ</w:t>
      </w:r>
    </w:p>
    <w:p w:rsidR="00B7355F" w:rsidRDefault="0069363F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"/>
        <w:tblW w:w="9930" w:type="dxa"/>
        <w:tblInd w:w="-10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02"/>
        <w:gridCol w:w="743"/>
        <w:gridCol w:w="425"/>
        <w:gridCol w:w="1515"/>
        <w:gridCol w:w="1355"/>
        <w:gridCol w:w="271"/>
        <w:gridCol w:w="219"/>
        <w:gridCol w:w="122"/>
        <w:gridCol w:w="2978"/>
      </w:tblGrid>
      <w:tr w:rsidR="00B7355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left="264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805AF8" w:rsidTr="00805AF8">
        <w:trPr>
          <w:trHeight w:val="818"/>
        </w:trPr>
        <w:tc>
          <w:tcPr>
            <w:tcW w:w="3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AF8" w:rsidRDefault="00805AF8" w:rsidP="004A621C">
            <w:pPr>
              <w:ind w:right="-13"/>
              <w:jc w:val="center"/>
            </w:pPr>
          </w:p>
          <w:p w:rsidR="00805AF8" w:rsidRDefault="00805AF8" w:rsidP="004A621C">
            <w:pPr>
              <w:ind w:right="-13"/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42AAF7" wp14:editId="75A56606">
                  <wp:extent cx="1524332" cy="2137558"/>
                  <wp:effectExtent l="0" t="0" r="0" b="0"/>
                  <wp:docPr id="2" name="Рисунок 2" descr="C:\Users\888\AppData\Local\Temp\Гульмира Сайт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88\AppData\Local\Temp\Гульмира Сайт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344" cy="213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AF8" w:rsidRDefault="00805AF8" w:rsidP="004A621C">
            <w:pPr>
              <w:ind w:right="-13"/>
              <w:jc w:val="center"/>
            </w:pPr>
          </w:p>
        </w:tc>
        <w:tc>
          <w:tcPr>
            <w:tcW w:w="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B4542A" w:rsidRDefault="00805A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Тегі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аты,әкесініңаты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(</w:t>
            </w: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жекекуәлігі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бойынша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727486" w:rsidRDefault="00805AF8" w:rsidP="003949AE">
            <w:pPr>
              <w:ind w:left="66"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Скабаева Гульмира Несипбаевна</w:t>
            </w:r>
          </w:p>
        </w:tc>
      </w:tr>
      <w:tr w:rsidR="00805AF8" w:rsidTr="00805AF8">
        <w:trPr>
          <w:trHeight w:val="7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5AF8" w:rsidRDefault="00805AF8"/>
        </w:tc>
        <w:tc>
          <w:tcPr>
            <w:tcW w:w="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B4542A" w:rsidRDefault="00805AF8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Туған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күні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айы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жылы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727486" w:rsidRDefault="00805AF8" w:rsidP="003949AE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86">
              <w:rPr>
                <w:rFonts w:ascii="Times New Roman" w:hAnsi="Times New Roman" w:cs="Times New Roman"/>
                <w:b/>
                <w:sz w:val="24"/>
                <w:szCs w:val="24"/>
              </w:rPr>
              <w:t>12.05.1972</w:t>
            </w:r>
          </w:p>
        </w:tc>
      </w:tr>
      <w:tr w:rsidR="00805AF8" w:rsidTr="00805AF8">
        <w:trPr>
          <w:trHeight w:val="8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5AF8" w:rsidRDefault="00805AF8"/>
        </w:tc>
        <w:tc>
          <w:tcPr>
            <w:tcW w:w="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B4542A" w:rsidRDefault="00805AF8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Жынысы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(ер</w:t>
            </w:r>
            <w:proofErr w:type="gram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gram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/</w:t>
            </w: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ә</w:t>
            </w:r>
            <w:proofErr w:type="gram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й</w:t>
            </w:r>
            <w:proofErr w:type="gram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ел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.) 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805AF8" w:rsidRDefault="00805AF8" w:rsidP="003949A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>Әйел</w:t>
            </w:r>
          </w:p>
        </w:tc>
      </w:tr>
      <w:tr w:rsidR="00805AF8" w:rsidTr="008E685D"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5AF8" w:rsidRDefault="00805AF8"/>
        </w:tc>
        <w:tc>
          <w:tcPr>
            <w:tcW w:w="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05AF8" w:rsidRPr="00B4542A" w:rsidRDefault="00805AF8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Ұлты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805AF8" w:rsidRDefault="00805AF8" w:rsidP="003949A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>Казақ</w:t>
            </w:r>
          </w:p>
        </w:tc>
      </w:tr>
      <w:tr w:rsidR="00805AF8" w:rsidTr="00805AF8">
        <w:trPr>
          <w:trHeight w:val="8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5AF8" w:rsidRDefault="00805AF8"/>
        </w:tc>
        <w:tc>
          <w:tcPr>
            <w:tcW w:w="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B4542A" w:rsidRDefault="00805AF8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Азаматтығы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727486" w:rsidRDefault="00805AF8" w:rsidP="003949AE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86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РК </w:t>
            </w:r>
          </w:p>
        </w:tc>
      </w:tr>
      <w:tr w:rsidR="00805AF8" w:rsidTr="008E685D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AF8" w:rsidRDefault="00805AF8"/>
        </w:tc>
        <w:tc>
          <w:tcPr>
            <w:tcW w:w="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05AF8" w:rsidRPr="00B4542A" w:rsidRDefault="00805AF8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Ұялы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телефоны, E-</w:t>
            </w:r>
            <w:proofErr w:type="spellStart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  <w:r w:rsidRPr="00B4542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5AF8" w:rsidRPr="00727486" w:rsidRDefault="00805AF8" w:rsidP="003949AE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86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ab/>
              <w:t xml:space="preserve">+77012288019  </w:t>
            </w:r>
            <w:r w:rsidRPr="00727486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ab/>
            </w:r>
            <w:proofErr w:type="spellStart"/>
            <w:r w:rsidRPr="00727486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en-US"/>
              </w:rPr>
              <w:t>gskabayeva</w:t>
            </w:r>
            <w:proofErr w:type="spellEnd"/>
            <w:r w:rsidRPr="00727486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@</w:t>
            </w:r>
            <w:r w:rsidRPr="00727486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en-US"/>
              </w:rPr>
              <w:t>mail</w:t>
            </w:r>
            <w:r w:rsidRPr="00727486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.</w:t>
            </w:r>
            <w:proofErr w:type="spellStart"/>
            <w:r w:rsidRPr="00727486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5AF8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05AF8" w:rsidRDefault="00805AF8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805AF8" w:rsidTr="00805AF8">
        <w:trPr>
          <w:trHeight w:val="311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AF8" w:rsidRPr="00CD4B62" w:rsidRDefault="00805AF8">
            <w:pPr>
              <w:ind w:right="91"/>
              <w:jc w:val="center"/>
              <w:rPr>
                <w:color w:val="auto"/>
              </w:rPr>
            </w:pP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Жоғары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оқу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орны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AF8" w:rsidRPr="00CD4B62" w:rsidRDefault="00805AF8">
            <w:pPr>
              <w:ind w:right="39"/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D4B62" w:rsidTr="00805AF8">
        <w:trPr>
          <w:trHeight w:val="310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>
            <w:pPr>
              <w:ind w:right="91"/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а)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аталуы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 w:rsidP="007718FD">
            <w:pPr>
              <w:ind w:right="86"/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  <w:lang w:val="kk-KZ"/>
              </w:rPr>
              <w:t>Қазақ ауылшаруашылық институты</w:t>
            </w:r>
          </w:p>
        </w:tc>
      </w:tr>
      <w:tr w:rsidR="00CD4B62" w:rsidTr="00805AF8">
        <w:trPr>
          <w:trHeight w:val="310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>
            <w:pPr>
              <w:ind w:right="92"/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б)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мемлекет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қала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 w:rsidP="007718FD">
            <w:pPr>
              <w:ind w:right="85"/>
              <w:jc w:val="center"/>
              <w:rPr>
                <w:color w:val="auto"/>
                <w:lang w:val="kk-KZ"/>
              </w:rPr>
            </w:pPr>
            <w:r w:rsidRPr="00CD4B62">
              <w:rPr>
                <w:rFonts w:ascii="Times New Roman" w:hAnsi="Times New Roman" w:cs="Times New Roman"/>
                <w:color w:val="auto"/>
                <w:lang w:val="kk-KZ"/>
              </w:rPr>
              <w:t>Қазахстан</w:t>
            </w:r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CD4B62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Алматы</w:t>
            </w:r>
          </w:p>
        </w:tc>
      </w:tr>
      <w:tr w:rsidR="00CD4B62" w:rsidTr="00805AF8">
        <w:trPr>
          <w:trHeight w:val="310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 w:rsidP="0069363F">
            <w:pPr>
              <w:ind w:right="90"/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в)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түскен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және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бітірген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жылы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 w:rsidP="007718FD">
            <w:pPr>
              <w:ind w:left="34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kk-KZ"/>
              </w:rPr>
              <w:t>198</w:t>
            </w:r>
            <w:r>
              <w:rPr>
                <w:color w:val="auto"/>
                <w:lang w:val="en-US"/>
              </w:rPr>
              <w:t>9</w:t>
            </w:r>
            <w:r>
              <w:rPr>
                <w:color w:val="auto"/>
                <w:lang w:val="kk-KZ"/>
              </w:rPr>
              <w:t>-199</w:t>
            </w:r>
            <w:r>
              <w:rPr>
                <w:color w:val="auto"/>
                <w:lang w:val="en-US"/>
              </w:rPr>
              <w:t>4</w:t>
            </w:r>
          </w:p>
        </w:tc>
      </w:tr>
      <w:tr w:rsidR="00CD4B62" w:rsidTr="00805AF8">
        <w:trPr>
          <w:trHeight w:val="518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 w:rsidP="0069363F">
            <w:pPr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г)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оқуорнынбітіргеннен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кейін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берілген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біліктілік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B62" w:rsidRPr="00CD4B62" w:rsidRDefault="00CD4B62" w:rsidP="007718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4B62">
              <w:rPr>
                <w:rFonts w:ascii="Times New Roman" w:hAnsi="Times New Roman" w:cs="Times New Roman"/>
                <w:color w:val="auto"/>
              </w:rPr>
              <w:t xml:space="preserve">инженер - </w:t>
            </w:r>
            <w:proofErr w:type="spellStart"/>
            <w:r w:rsidRPr="00CD4B62">
              <w:rPr>
                <w:rFonts w:ascii="Times New Roman" w:hAnsi="Times New Roman" w:cs="Times New Roman"/>
                <w:color w:val="auto"/>
              </w:rPr>
              <w:t>ауылшаруашылық</w:t>
            </w:r>
            <w:proofErr w:type="spellEnd"/>
            <w:r w:rsidRPr="00CD4B6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CD4B62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CD4B62">
              <w:rPr>
                <w:rFonts w:ascii="Times New Roman" w:hAnsi="Times New Roman" w:cs="Times New Roman"/>
                <w:color w:val="auto"/>
              </w:rPr>
              <w:t>әндерінің</w:t>
            </w:r>
            <w:proofErr w:type="spellEnd"/>
            <w:r w:rsidRPr="00CD4B6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hAnsi="Times New Roman" w:cs="Times New Roman"/>
                <w:color w:val="auto"/>
              </w:rPr>
              <w:t>оқытушысы</w:t>
            </w:r>
            <w:proofErr w:type="spellEnd"/>
          </w:p>
          <w:p w:rsidR="00CD4B62" w:rsidRPr="00CD4B62" w:rsidRDefault="00CD4B62" w:rsidP="007718FD">
            <w:pPr>
              <w:ind w:left="36"/>
              <w:jc w:val="center"/>
              <w:rPr>
                <w:color w:val="auto"/>
                <w:lang w:val="kk-KZ"/>
              </w:rPr>
            </w:pPr>
          </w:p>
        </w:tc>
      </w:tr>
      <w:tr w:rsidR="00CD4B62" w:rsidTr="00805AF8">
        <w:trPr>
          <w:trHeight w:val="518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 w:rsidP="004A621C">
            <w:pPr>
              <w:ind w:right="91"/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а)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аталуы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B62" w:rsidRPr="00CD4B62" w:rsidRDefault="00CD4B62" w:rsidP="007718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4B62">
              <w:rPr>
                <w:rFonts w:ascii="Times New Roman" w:hAnsi="Times New Roman" w:cs="Times New Roman"/>
                <w:color w:val="auto"/>
              </w:rPr>
              <w:t xml:space="preserve">Абай </w:t>
            </w:r>
            <w:proofErr w:type="spellStart"/>
            <w:r w:rsidRPr="00CD4B62">
              <w:rPr>
                <w:rFonts w:ascii="Times New Roman" w:hAnsi="Times New Roman" w:cs="Times New Roman"/>
                <w:color w:val="auto"/>
              </w:rPr>
              <w:t>атындағы</w:t>
            </w:r>
            <w:proofErr w:type="spellEnd"/>
            <w:r w:rsidRPr="00CD4B6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hAnsi="Times New Roman" w:cs="Times New Roman"/>
                <w:color w:val="auto"/>
              </w:rPr>
              <w:t>Қазақ</w:t>
            </w:r>
            <w:proofErr w:type="spellEnd"/>
            <w:r w:rsidRPr="00CD4B6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hAnsi="Times New Roman" w:cs="Times New Roman"/>
                <w:color w:val="auto"/>
              </w:rPr>
              <w:t>педагогикалық</w:t>
            </w:r>
            <w:proofErr w:type="spellEnd"/>
            <w:r w:rsidRPr="00CD4B62">
              <w:rPr>
                <w:rFonts w:ascii="Times New Roman" w:hAnsi="Times New Roman" w:cs="Times New Roman"/>
                <w:color w:val="auto"/>
              </w:rPr>
              <w:t xml:space="preserve"> институты</w:t>
            </w:r>
          </w:p>
          <w:p w:rsidR="00CD4B62" w:rsidRPr="00CD4B62" w:rsidRDefault="00CD4B62" w:rsidP="007718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4B62" w:rsidTr="00805AF8">
        <w:trPr>
          <w:trHeight w:val="518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 w:rsidP="004A621C">
            <w:pPr>
              <w:ind w:right="92"/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б)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мемлекет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қала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B62" w:rsidRPr="00CD4B62" w:rsidRDefault="00CD4B62" w:rsidP="007718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4B62">
              <w:rPr>
                <w:rFonts w:ascii="Times New Roman" w:hAnsi="Times New Roman" w:cs="Times New Roman"/>
                <w:color w:val="auto"/>
                <w:lang w:val="kk-KZ"/>
              </w:rPr>
              <w:t>Қазахстан</w:t>
            </w:r>
            <w:r w:rsidRPr="00CD4B62">
              <w:rPr>
                <w:rFonts w:ascii="Times New Roman" w:hAnsi="Times New Roman" w:cs="Times New Roman"/>
                <w:color w:val="auto"/>
              </w:rPr>
              <w:t>, Алматы</w:t>
            </w:r>
          </w:p>
        </w:tc>
      </w:tr>
      <w:tr w:rsidR="00CD4B62" w:rsidTr="00805AF8">
        <w:trPr>
          <w:trHeight w:val="518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 w:rsidP="004A621C">
            <w:pPr>
              <w:ind w:right="90"/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в)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түскен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және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бітірген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жылы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B62" w:rsidRPr="00CD4B62" w:rsidRDefault="00CD4B62" w:rsidP="007718F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199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-199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</w:tr>
      <w:tr w:rsidR="00CD4B62" w:rsidTr="00805AF8">
        <w:trPr>
          <w:trHeight w:val="518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 w:rsidP="004A621C">
            <w:pPr>
              <w:jc w:val="center"/>
              <w:rPr>
                <w:color w:val="auto"/>
              </w:rPr>
            </w:pPr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г)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оқуорнынбітіргеннен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кейін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берілген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біліктілік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B62" w:rsidRPr="00B4542A" w:rsidRDefault="00CD4B62" w:rsidP="007718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4B62">
              <w:rPr>
                <w:rFonts w:ascii="Times New Roman" w:hAnsi="Times New Roman" w:cs="Times New Roman"/>
                <w:color w:val="auto"/>
              </w:rPr>
              <w:t xml:space="preserve">Педагогика </w:t>
            </w:r>
            <w:proofErr w:type="spellStart"/>
            <w:r w:rsidRPr="00CD4B62">
              <w:rPr>
                <w:rFonts w:ascii="Times New Roman" w:hAnsi="Times New Roman" w:cs="Times New Roman"/>
                <w:color w:val="auto"/>
              </w:rPr>
              <w:t>ғылымдарының</w:t>
            </w:r>
            <w:proofErr w:type="spellEnd"/>
            <w:r w:rsidRPr="00CD4B62">
              <w:rPr>
                <w:rFonts w:ascii="Times New Roman" w:hAnsi="Times New Roman" w:cs="Times New Roman"/>
                <w:color w:val="auto"/>
              </w:rPr>
              <w:t xml:space="preserve"> кандидаты - </w:t>
            </w:r>
            <w:proofErr w:type="spellStart"/>
            <w:r w:rsidRPr="00CD4B62">
              <w:rPr>
                <w:rFonts w:ascii="Times New Roman" w:hAnsi="Times New Roman" w:cs="Times New Roman"/>
                <w:color w:val="auto"/>
              </w:rPr>
              <w:t>маманд</w:t>
            </w:r>
            <w:r w:rsidR="00B4542A">
              <w:rPr>
                <w:rFonts w:ascii="Times New Roman" w:hAnsi="Times New Roman" w:cs="Times New Roman"/>
                <w:color w:val="auto"/>
              </w:rPr>
              <w:t>ығы</w:t>
            </w:r>
            <w:proofErr w:type="spellEnd"/>
            <w:r w:rsidR="00B4542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D4B62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D4B62" w:rsidRPr="00A84FC1" w:rsidRDefault="00CD4B62">
            <w:pPr>
              <w:ind w:right="108"/>
              <w:jc w:val="center"/>
              <w:rPr>
                <w:color w:val="FF0000"/>
              </w:rPr>
            </w:pPr>
            <w:proofErr w:type="spellStart"/>
            <w:r w:rsidRPr="00A84FC1">
              <w:rPr>
                <w:rFonts w:ascii="Times New Roman" w:eastAsia="Times New Roman" w:hAnsi="Times New Roman" w:cs="Times New Roman"/>
                <w:b/>
                <w:color w:val="FF0000"/>
              </w:rPr>
              <w:t>Жұмыс</w:t>
            </w:r>
            <w:proofErr w:type="spellEnd"/>
            <w:r w:rsidRPr="00A84F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84FC1">
              <w:rPr>
                <w:rFonts w:ascii="Times New Roman" w:eastAsia="Times New Roman" w:hAnsi="Times New Roman" w:cs="Times New Roman"/>
                <w:b/>
                <w:color w:val="FF0000"/>
              </w:rPr>
              <w:t>орны</w:t>
            </w:r>
            <w:proofErr w:type="spellEnd"/>
            <w:r w:rsidRPr="00A84F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(</w:t>
            </w:r>
            <w:proofErr w:type="spellStart"/>
            <w:r w:rsidRPr="00A84FC1">
              <w:rPr>
                <w:rFonts w:ascii="Times New Roman" w:eastAsia="Times New Roman" w:hAnsi="Times New Roman" w:cs="Times New Roman"/>
                <w:b/>
                <w:color w:val="FF0000"/>
              </w:rPr>
              <w:t>бүгінгі</w:t>
            </w:r>
            <w:proofErr w:type="spellEnd"/>
            <w:r w:rsidRPr="00A84F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84FC1">
              <w:rPr>
                <w:rFonts w:ascii="Times New Roman" w:eastAsia="Times New Roman" w:hAnsi="Times New Roman" w:cs="Times New Roman"/>
                <w:b/>
                <w:color w:val="FF0000"/>
              </w:rPr>
              <w:t>күнге</w:t>
            </w:r>
            <w:proofErr w:type="spellEnd"/>
            <w:r w:rsidRPr="00A84FC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) </w:t>
            </w:r>
          </w:p>
        </w:tc>
      </w:tr>
      <w:tr w:rsidR="00CD4B62" w:rsidTr="00805AF8">
        <w:trPr>
          <w:trHeight w:val="313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>
            <w:pPr>
              <w:ind w:right="125"/>
              <w:jc w:val="center"/>
              <w:rPr>
                <w:color w:val="auto"/>
              </w:rPr>
            </w:pP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Ұйымның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толық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аталуы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CD4B62">
            <w:pPr>
              <w:ind w:right="123"/>
              <w:jc w:val="center"/>
              <w:rPr>
                <w:color w:val="auto"/>
              </w:rPr>
            </w:pP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Қазақ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ұлттық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аграрлық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F17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0F1739">
              <w:rPr>
                <w:rFonts w:ascii="Times New Roman" w:eastAsia="Times New Roman" w:hAnsi="Times New Roman" w:cs="Times New Roman"/>
                <w:color w:val="auto"/>
              </w:rPr>
              <w:t>зерттеу</w:t>
            </w:r>
            <w:proofErr w:type="spellEnd"/>
            <w:r w:rsidR="000F17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университеті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D4B62" w:rsidTr="00805AF8">
        <w:trPr>
          <w:trHeight w:val="517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B62" w:rsidRPr="00CD4B62" w:rsidRDefault="00CD4B62">
            <w:pPr>
              <w:ind w:right="125"/>
              <w:jc w:val="center"/>
              <w:rPr>
                <w:color w:val="auto"/>
              </w:rPr>
            </w:pP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Атқаратын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CD4B62">
              <w:rPr>
                <w:rFonts w:ascii="Times New Roman" w:eastAsia="Times New Roman" w:hAnsi="Times New Roman" w:cs="Times New Roman"/>
                <w:color w:val="auto"/>
              </w:rPr>
              <w:t>қызметі</w:t>
            </w:r>
            <w:proofErr w:type="spellEnd"/>
            <w:r w:rsidRPr="00CD4B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CD4B62" w:rsidRDefault="00026A40" w:rsidP="00026A40">
            <w:pPr>
              <w:ind w:left="5" w:right="72"/>
              <w:jc w:val="center"/>
              <w:rPr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Қауымдастрылған п</w:t>
            </w:r>
            <w:r w:rsidR="00885CD9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рофессор</w:t>
            </w:r>
          </w:p>
        </w:tc>
      </w:tr>
      <w:tr w:rsidR="00885CD9" w:rsidTr="00805AF8">
        <w:trPr>
          <w:trHeight w:val="517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D9" w:rsidRPr="00CD4B62" w:rsidRDefault="00885CD9">
            <w:pPr>
              <w:ind w:right="1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D9" w:rsidRPr="00CD4B62" w:rsidRDefault="00885CD9" w:rsidP="00CD4B62">
            <w:pPr>
              <w:ind w:left="5" w:right="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D4B62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D4B62" w:rsidRDefault="00CD4B62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CD4B62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D4B62" w:rsidRDefault="00CD4B62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орындаушысы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CD4B62" w:rsidTr="00805AF8">
        <w:trPr>
          <w:trHeight w:val="517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B62" w:rsidRDefault="00CD4B62">
            <w:pPr>
              <w:ind w:right="125"/>
              <w:jc w:val="center"/>
            </w:pP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Default="00CD4B62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B62" w:rsidRDefault="00CD4B62">
            <w:pPr>
              <w:ind w:right="102"/>
              <w:jc w:val="center"/>
            </w:pPr>
          </w:p>
        </w:tc>
      </w:tr>
      <w:tr w:rsidR="00CD4B62" w:rsidTr="00805AF8">
        <w:trPr>
          <w:trHeight w:val="1022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left="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4A621C" w:rsidRDefault="00CD4B62" w:rsidP="00880D73">
            <w:pPr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4B62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D4B62" w:rsidRDefault="00CD4B62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Ғылыми-педагогикалық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CD4B62">
        <w:trPr>
          <w:trHeight w:val="309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D4B62" w:rsidRDefault="00CD4B62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кадрларды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даярлау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CD4B62" w:rsidTr="00805AF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Default="00CD4B62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Default="00CD4B62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Default="00CD4B62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Қорғаған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Default="00CD4B62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Мамандықтың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шифры </w:t>
            </w:r>
          </w:p>
        </w:tc>
      </w:tr>
      <w:tr w:rsidR="00CD4B62" w:rsidTr="00805AF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880D73" w:rsidRDefault="00CD4B62" w:rsidP="00880D7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880D73">
              <w:rPr>
                <w:rFonts w:ascii="Times New Roman" w:eastAsia="Times New Roman" w:hAnsi="Times New Roman" w:cs="Times New Roman"/>
                <w:lang w:val="kk-KZ"/>
              </w:rPr>
              <w:t>ғылым докторы</w:t>
            </w:r>
            <w:r w:rsidRPr="00880D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D4B62" w:rsidTr="00805AF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880D73" w:rsidRDefault="00CD4B62" w:rsidP="00880D7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880D73">
              <w:rPr>
                <w:rFonts w:ascii="Times New Roman" w:eastAsia="Times New Roman" w:hAnsi="Times New Roman" w:cs="Times New Roman"/>
                <w:lang w:val="kk-KZ"/>
              </w:rPr>
              <w:t xml:space="preserve">ғылым кандидаты </w:t>
            </w:r>
            <w:r w:rsidRPr="00880D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D4B62" w:rsidTr="00805AF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880D73" w:rsidRDefault="00CD4B62" w:rsidP="00880D73">
            <w:pPr>
              <w:ind w:right="5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2D1933">
              <w:rPr>
                <w:rFonts w:ascii="Times New Roman" w:eastAsia="Times New Roman" w:hAnsi="Times New Roman" w:cs="Times New Roman"/>
              </w:rPr>
              <w:t xml:space="preserve"> доктор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65A2D" w:rsidRDefault="00CD4B62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62" w:rsidRPr="002D1933" w:rsidRDefault="00CD4B62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944" w:rsidTr="00805AF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Pr="00880D73" w:rsidRDefault="00DB4944" w:rsidP="00880D73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магистрі</w:t>
            </w:r>
            <w:proofErr w:type="spellEnd"/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 w:rsidP="009E0CD4">
            <w:pPr>
              <w:ind w:left="48"/>
              <w:jc w:val="center"/>
            </w:pPr>
            <w:r>
              <w:t>8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 w:rsidP="009E0CD4">
            <w:pPr>
              <w:ind w:left="5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340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14,2015,</w:t>
            </w:r>
          </w:p>
          <w:p w:rsidR="00DB4944" w:rsidRPr="00E176E8" w:rsidRDefault="00DB4944" w:rsidP="009E0CD4">
            <w:pPr>
              <w:ind w:left="56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2016, 2017,</w:t>
            </w:r>
            <w:r w:rsidRPr="00057340">
              <w:rPr>
                <w:rFonts w:ascii="Times New Roman" w:hAnsi="Times New Roman" w:cs="Times New Roman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</w:rPr>
              <w:t>,2021, 2022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Pr="00057340" w:rsidRDefault="00DB4944" w:rsidP="009E0C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2732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405</w:t>
            </w:r>
            <w:r w:rsidRPr="00057340">
              <w:rPr>
                <w:rFonts w:ascii="Times New Roman" w:hAnsi="Times New Roman" w:cs="Times New Roman"/>
                <w:lang w:val="en-US"/>
              </w:rPr>
              <w:t xml:space="preserve"> - Professional Training</w:t>
            </w:r>
          </w:p>
        </w:tc>
      </w:tr>
      <w:tr w:rsidR="00DB4944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DB4944" w:rsidRDefault="00DB494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мағлұматтар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DB4944" w:rsidTr="00805AF8">
        <w:trPr>
          <w:trHeight w:val="311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DB4944" w:rsidTr="00805AF8">
        <w:trPr>
          <w:trHeight w:val="770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</w:t>
            </w:r>
          </w:p>
          <w:p w:rsidR="00DB4944" w:rsidRDefault="00DB4944">
            <w:pPr>
              <w:ind w:left="44" w:right="4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ҒСБК БҒМ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44" w:rsidRPr="00026A40" w:rsidRDefault="00026A40" w:rsidP="00733673">
            <w:pPr>
              <w:ind w:right="49"/>
              <w:jc w:val="center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>6</w:t>
            </w:r>
          </w:p>
        </w:tc>
      </w:tr>
      <w:tr w:rsidR="00DB4944" w:rsidTr="003F1ED5">
        <w:trPr>
          <w:trHeight w:val="516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Рейтингтік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Pr="003F1085" w:rsidRDefault="00B4542A" w:rsidP="00733673">
            <w:pPr>
              <w:ind w:left="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  <w:bookmarkStart w:id="0" w:name="_GoBack"/>
            <w:bookmarkEnd w:id="0"/>
          </w:p>
        </w:tc>
      </w:tr>
      <w:tr w:rsidR="00DB4944" w:rsidTr="00805AF8">
        <w:trPr>
          <w:trHeight w:val="310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Pr="003F1085" w:rsidRDefault="00DB4944" w:rsidP="00733673">
            <w:pPr>
              <w:ind w:left="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</w:t>
            </w:r>
          </w:p>
        </w:tc>
      </w:tr>
      <w:tr w:rsidR="00DB4944" w:rsidTr="00805AF8">
        <w:trPr>
          <w:trHeight w:val="310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Pr="003F1085" w:rsidRDefault="00DB4944" w:rsidP="00733673">
            <w:pPr>
              <w:ind w:left="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1085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DB4944" w:rsidTr="00805AF8">
        <w:trPr>
          <w:trHeight w:val="310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Монографиялар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Pr="003F1085" w:rsidRDefault="00DB4944" w:rsidP="00733673">
            <w:pPr>
              <w:ind w:right="4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1085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DB4944" w:rsidTr="00805AF8">
        <w:trPr>
          <w:trHeight w:val="1024"/>
        </w:trPr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Конференциялардағы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симпозиумдардағы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жарияланған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тезистер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баяндамалар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шетелдік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республикалық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44" w:rsidRPr="003F1085" w:rsidRDefault="00DB4944" w:rsidP="00733673">
            <w:pPr>
              <w:ind w:right="4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1085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</w:tr>
      <w:tr w:rsidR="00DB4944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DB4944" w:rsidRDefault="00DB4944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DB4944" w:rsidTr="00805AF8">
        <w:trPr>
          <w:trHeight w:val="517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44" w:rsidRDefault="00DB4944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44" w:rsidRDefault="00DB494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44" w:rsidRDefault="00DB49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B4944" w:rsidRDefault="00DB49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том,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1739" w:rsidRPr="00DB4944" w:rsidTr="00D31131">
        <w:trPr>
          <w:trHeight w:val="550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3F1085" w:rsidRDefault="000F1739" w:rsidP="009F0F9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F1085">
              <w:rPr>
                <w:rFonts w:ascii="Times New Roman" w:hAnsi="Times New Roman" w:cs="Times New Roman"/>
                <w:color w:val="auto"/>
                <w:lang w:val="en-US"/>
              </w:rPr>
              <w:t>Validity of an e-office model for graphic discipline teacher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Default="000F1739" w:rsidP="009F0F92">
            <w:pPr>
              <w:pStyle w:val="22"/>
              <w:shd w:val="clear" w:color="auto" w:fill="auto"/>
              <w:tabs>
                <w:tab w:val="left" w:pos="434"/>
              </w:tabs>
              <w:spacing w:line="240" w:lineRule="auto"/>
              <w:jc w:val="both"/>
              <w:rPr>
                <w:rStyle w:val="20pt"/>
                <w:rFonts w:eastAsia="Calibri"/>
                <w:color w:val="auto"/>
                <w:sz w:val="24"/>
                <w:szCs w:val="24"/>
                <w:lang w:val="kk-KZ"/>
              </w:rPr>
            </w:pPr>
            <w:proofErr w:type="spellStart"/>
            <w:r w:rsidRPr="003F1085">
              <w:rPr>
                <w:rStyle w:val="20pt"/>
                <w:rFonts w:eastAsia="Calibri"/>
                <w:color w:val="auto"/>
                <w:sz w:val="24"/>
                <w:szCs w:val="24"/>
                <w:lang w:val="en-US"/>
              </w:rPr>
              <w:t>Yskak</w:t>
            </w:r>
            <w:proofErr w:type="spellEnd"/>
            <w:r w:rsidRPr="003F1085">
              <w:rPr>
                <w:rStyle w:val="20pt"/>
                <w:rFonts w:eastAsia="Calibri"/>
                <w:color w:val="auto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3F1085">
              <w:rPr>
                <w:rStyle w:val="20pt"/>
                <w:rFonts w:eastAsia="Calibri"/>
                <w:color w:val="auto"/>
                <w:sz w:val="24"/>
                <w:szCs w:val="24"/>
                <w:lang w:val="en-US"/>
              </w:rPr>
              <w:t>Tolbayev</w:t>
            </w:r>
            <w:proofErr w:type="spellEnd"/>
            <w:r w:rsidRPr="003F1085">
              <w:rPr>
                <w:rStyle w:val="20pt"/>
                <w:rFonts w:eastAsia="Calibri"/>
                <w:color w:val="auto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3F1085">
              <w:rPr>
                <w:rStyle w:val="20pt"/>
                <w:rFonts w:eastAsia="Calibri"/>
                <w:color w:val="auto"/>
                <w:sz w:val="24"/>
                <w:szCs w:val="24"/>
                <w:lang w:val="en-US"/>
              </w:rPr>
              <w:t>G.Shsrapova</w:t>
            </w:r>
            <w:proofErr w:type="spellEnd"/>
            <w:r w:rsidRPr="003F1085">
              <w:rPr>
                <w:rStyle w:val="20pt"/>
                <w:rFonts w:eastAsia="Calibri"/>
                <w:color w:val="auto"/>
                <w:sz w:val="24"/>
                <w:szCs w:val="24"/>
                <w:lang w:val="en-US"/>
              </w:rPr>
              <w:t xml:space="preserve">, </w:t>
            </w:r>
          </w:p>
          <w:p w:rsidR="000F1739" w:rsidRPr="003F1085" w:rsidRDefault="000F1739" w:rsidP="009F0F92">
            <w:pPr>
              <w:pStyle w:val="22"/>
              <w:shd w:val="clear" w:color="auto" w:fill="auto"/>
              <w:tabs>
                <w:tab w:val="left" w:pos="434"/>
              </w:tabs>
              <w:spacing w:line="240" w:lineRule="auto"/>
              <w:jc w:val="both"/>
              <w:rPr>
                <w:rStyle w:val="20pt"/>
                <w:rFonts w:eastAsia="Calibri"/>
                <w:color w:val="auto"/>
                <w:sz w:val="24"/>
                <w:szCs w:val="24"/>
                <w:lang w:val="en-US"/>
              </w:rPr>
            </w:pPr>
            <w:r w:rsidRPr="003F1085">
              <w:rPr>
                <w:rStyle w:val="20pt"/>
                <w:rFonts w:eastAsia="Calibri"/>
                <w:color w:val="auto"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3F1085">
              <w:rPr>
                <w:rStyle w:val="20pt"/>
                <w:rFonts w:eastAsia="Calibri"/>
                <w:color w:val="auto"/>
                <w:sz w:val="24"/>
                <w:szCs w:val="24"/>
                <w:lang w:val="en-US"/>
              </w:rPr>
              <w:t>Imangozhina</w:t>
            </w:r>
            <w:proofErr w:type="spellEnd"/>
          </w:p>
          <w:p w:rsidR="000F1739" w:rsidRPr="003F1085" w:rsidRDefault="000F1739" w:rsidP="009F0F9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3F1085" w:rsidRDefault="000F1739" w:rsidP="009F0F9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F1085">
              <w:rPr>
                <w:rFonts w:ascii="Times New Roman" w:hAnsi="Times New Roman" w:cs="Times New Roman"/>
                <w:color w:val="auto"/>
                <w:lang w:val="en-US"/>
              </w:rPr>
              <w:t>Man</w:t>
            </w:r>
            <w:r w:rsidRPr="003F108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1085">
              <w:rPr>
                <w:rFonts w:ascii="Times New Roman" w:hAnsi="Times New Roman" w:cs="Times New Roman"/>
                <w:color w:val="auto"/>
                <w:lang w:val="en-US"/>
              </w:rPr>
              <w:t>in</w:t>
            </w:r>
            <w:r w:rsidRPr="003F108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1085">
              <w:rPr>
                <w:rFonts w:ascii="Times New Roman" w:hAnsi="Times New Roman" w:cs="Times New Roman"/>
                <w:color w:val="auto"/>
                <w:lang w:val="en-US"/>
              </w:rPr>
              <w:t>India</w:t>
            </w:r>
            <w:r w:rsidRPr="003F1085">
              <w:rPr>
                <w:rFonts w:ascii="Times New Roman" w:hAnsi="Times New Roman" w:cs="Times New Roman"/>
                <w:color w:val="auto"/>
              </w:rPr>
              <w:t>,97</w:t>
            </w:r>
            <w:r w:rsidRPr="003F1085">
              <w:rPr>
                <w:rFonts w:ascii="Times New Roman" w:hAnsi="Times New Roman" w:cs="Times New Roman"/>
                <w:color w:val="auto"/>
                <w:lang w:val="en-US"/>
              </w:rPr>
              <w:t xml:space="preserve"> (23)Part 3:435-448</w:t>
            </w:r>
          </w:p>
        </w:tc>
      </w:tr>
      <w:tr w:rsidR="000F1739" w:rsidRPr="00DB4944" w:rsidTr="00B10C99">
        <w:trPr>
          <w:trHeight w:val="1265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DD7189" w:rsidRDefault="000F1739" w:rsidP="009F0F9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D7189">
              <w:rPr>
                <w:rFonts w:ascii="Times New Roman" w:hAnsi="Times New Roman" w:cs="Times New Roman"/>
                <w:lang w:val="en-US"/>
              </w:rPr>
              <w:t>Supporting the development of digital literacy skills for students with disabilities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DD7189" w:rsidRDefault="000F1739" w:rsidP="009F0F9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DD7189">
              <w:rPr>
                <w:rFonts w:ascii="Times New Roman" w:hAnsi="Times New Roman" w:cs="Times New Roman"/>
                <w:lang w:val="en-US"/>
              </w:rPr>
              <w:t>Yerimbetova</w:t>
            </w:r>
            <w:proofErr w:type="spellEnd"/>
            <w:r w:rsidRPr="00DD71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7189">
              <w:rPr>
                <w:rFonts w:ascii="Times New Roman" w:hAnsi="Times New Roman" w:cs="Times New Roman"/>
              </w:rPr>
              <w:t>А</w:t>
            </w:r>
            <w:r w:rsidRPr="00DD718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D7189">
              <w:rPr>
                <w:rFonts w:ascii="Times New Roman" w:hAnsi="Times New Roman" w:cs="Times New Roman"/>
                <w:lang w:val="en-US"/>
              </w:rPr>
              <w:t>Ibraimkulov</w:t>
            </w:r>
            <w:proofErr w:type="spellEnd"/>
            <w:r w:rsidRPr="00DD7189">
              <w:rPr>
                <w:rFonts w:ascii="Times New Roman" w:hAnsi="Times New Roman" w:cs="Times New Roman"/>
              </w:rPr>
              <w:t>А</w:t>
            </w:r>
            <w:r w:rsidRPr="00DD718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D7189">
              <w:rPr>
                <w:rFonts w:ascii="Times New Roman" w:hAnsi="Times New Roman" w:cs="Times New Roman"/>
                <w:lang w:val="en-US"/>
              </w:rPr>
              <w:t>Khalikova</w:t>
            </w:r>
            <w:proofErr w:type="spellEnd"/>
            <w:r w:rsidRPr="00DD71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718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39" w:rsidRPr="00DD7189" w:rsidRDefault="000F1739" w:rsidP="009F0F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7189">
              <w:rPr>
                <w:rFonts w:ascii="Times New Roman" w:hAnsi="Times New Roman" w:cs="Times New Roman"/>
                <w:lang w:val="en-US"/>
              </w:rPr>
              <w:t xml:space="preserve">World Transactions on Engineering and Technology Education </w:t>
            </w:r>
          </w:p>
          <w:p w:rsidR="000F1739" w:rsidRPr="00DD7189" w:rsidRDefault="000F1739" w:rsidP="009F0F92">
            <w:pPr>
              <w:tabs>
                <w:tab w:val="center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D7189">
              <w:rPr>
                <w:rFonts w:ascii="Times New Roman" w:hAnsi="Times New Roman" w:cs="Times New Roman"/>
              </w:rPr>
              <w:t xml:space="preserve">Vol.20, No.2, 2022 </w:t>
            </w:r>
            <w:proofErr w:type="gramStart"/>
            <w:r w:rsidRPr="00DD7189">
              <w:rPr>
                <w:rFonts w:ascii="Times New Roman" w:hAnsi="Times New Roman" w:cs="Times New Roman"/>
              </w:rPr>
              <w:t>р</w:t>
            </w:r>
            <w:proofErr w:type="gramEnd"/>
            <w:r w:rsidRPr="00DD7189">
              <w:rPr>
                <w:rFonts w:ascii="Times New Roman" w:hAnsi="Times New Roman" w:cs="Times New Roman"/>
              </w:rPr>
              <w:t xml:space="preserve"> 145-150.</w:t>
            </w:r>
          </w:p>
        </w:tc>
      </w:tr>
      <w:tr w:rsidR="000F1739" w:rsidRPr="00A84FC1" w:rsidTr="00D31131">
        <w:trPr>
          <w:trHeight w:val="861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DD7189" w:rsidRDefault="000F1739" w:rsidP="009F0F92">
            <w:pPr>
              <w:autoSpaceDE w:val="0"/>
              <w:autoSpaceDN w:val="0"/>
              <w:adjustRightInd w:val="0"/>
              <w:rPr>
                <w:rFonts w:ascii="Times New Roman(K)" w:eastAsia="Arial,Bold" w:hAnsi="Times New Roman(K)"/>
                <w:bCs/>
                <w:lang w:val="kk-KZ"/>
              </w:rPr>
            </w:pPr>
            <w:r w:rsidRPr="00DD7189">
              <w:rPr>
                <w:rFonts w:ascii="Times New Roman(K)" w:eastAsia="Arial,Bold" w:hAnsi="Times New Roman(K)"/>
                <w:bCs/>
                <w:lang w:val="kk-KZ"/>
              </w:rPr>
              <w:t>Педагогикалық ынтымақтастықтын студенттердің оқу іс-</w:t>
            </w:r>
          </w:p>
          <w:p w:rsidR="000F1739" w:rsidRPr="00DD7189" w:rsidRDefault="000F1739" w:rsidP="009F0F92">
            <w:pPr>
              <w:rPr>
                <w:rFonts w:ascii="Times New Roman(K)" w:hAnsi="Times New Roman(K)" w:cs="Times New Roman"/>
                <w:color w:val="auto"/>
                <w:lang w:val="kk-KZ"/>
              </w:rPr>
            </w:pPr>
            <w:r w:rsidRPr="00DD7189">
              <w:rPr>
                <w:rFonts w:ascii="Times New Roman(K)" w:eastAsia="Arial,Bold" w:hAnsi="Times New Roman(K)"/>
                <w:bCs/>
                <w:lang w:val="kk-KZ"/>
              </w:rPr>
              <w:t>әрекетін бақылау технологиясындағы заманауи бағдарламалық қамтамасыз ету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DD7189" w:rsidRDefault="000F1739" w:rsidP="009F0F92">
            <w:pPr>
              <w:rPr>
                <w:rFonts w:ascii="Times New Roman(K)" w:hAnsi="Times New Roman(K)" w:cs="Times New Roman"/>
                <w:color w:val="auto"/>
                <w:lang w:val="kk-KZ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DD7189" w:rsidRDefault="000F1739" w:rsidP="009F0F92">
            <w:pPr>
              <w:rPr>
                <w:rFonts w:ascii="Times New Roman(K)" w:hAnsi="Times New Roman(K)" w:cs="Times New Roman"/>
                <w:color w:val="auto"/>
                <w:lang w:val="kk-KZ"/>
              </w:rPr>
            </w:pPr>
            <w:proofErr w:type="spellStart"/>
            <w:r w:rsidRPr="00DD7189">
              <w:rPr>
                <w:rFonts w:ascii="Times New Roman(K)" w:hAnsi="Times New Roman(K)"/>
              </w:rPr>
              <w:t>Материали</w:t>
            </w:r>
            <w:proofErr w:type="spellEnd"/>
            <w:r w:rsidRPr="00DD7189">
              <w:rPr>
                <w:rFonts w:ascii="Times New Roman(K)" w:hAnsi="Times New Roman(K)"/>
              </w:rPr>
              <w:t xml:space="preserve"> за XVII </w:t>
            </w:r>
            <w:proofErr w:type="spellStart"/>
            <w:r w:rsidRPr="00DD7189">
              <w:rPr>
                <w:rFonts w:ascii="Times New Roman(K)" w:hAnsi="Times New Roman(K)"/>
              </w:rPr>
              <w:t>международна</w:t>
            </w:r>
            <w:proofErr w:type="spellEnd"/>
            <w:r w:rsidRPr="00DD7189">
              <w:rPr>
                <w:rFonts w:ascii="Times New Roman(K)" w:hAnsi="Times New Roman(K)"/>
              </w:rPr>
              <w:t xml:space="preserve"> </w:t>
            </w:r>
            <w:proofErr w:type="gramStart"/>
            <w:r w:rsidRPr="00DD7189">
              <w:rPr>
                <w:rFonts w:ascii="Times New Roman(K)" w:hAnsi="Times New Roman(K)"/>
              </w:rPr>
              <w:t>научна</w:t>
            </w:r>
            <w:proofErr w:type="gramEnd"/>
            <w:r w:rsidRPr="00DD7189">
              <w:rPr>
                <w:rFonts w:ascii="Times New Roman(K)" w:hAnsi="Times New Roman(K)"/>
              </w:rPr>
              <w:t xml:space="preserve"> практична конференция, </w:t>
            </w:r>
            <w:proofErr w:type="spellStart"/>
            <w:r w:rsidRPr="00DD7189">
              <w:rPr>
                <w:rFonts w:ascii="Times New Roman(K)" w:hAnsi="Times New Roman(K)"/>
              </w:rPr>
              <w:t>Найновите</w:t>
            </w:r>
            <w:proofErr w:type="spellEnd"/>
            <w:r w:rsidRPr="00DD7189">
              <w:rPr>
                <w:rFonts w:ascii="Times New Roman(K)" w:hAnsi="Times New Roman(K)"/>
              </w:rPr>
              <w:t xml:space="preserve"> постижения на </w:t>
            </w:r>
            <w:proofErr w:type="spellStart"/>
            <w:r w:rsidRPr="00DD7189">
              <w:rPr>
                <w:rFonts w:ascii="Times New Roman(K)" w:hAnsi="Times New Roman(K)"/>
              </w:rPr>
              <w:t>европейската</w:t>
            </w:r>
            <w:proofErr w:type="spellEnd"/>
            <w:r w:rsidRPr="00DD7189">
              <w:rPr>
                <w:rFonts w:ascii="Times New Roman(K)" w:hAnsi="Times New Roman(K)"/>
              </w:rPr>
              <w:t xml:space="preserve"> наука - 2021 , 17 - 25 </w:t>
            </w:r>
            <w:proofErr w:type="spellStart"/>
            <w:r w:rsidRPr="00DD7189">
              <w:rPr>
                <w:rFonts w:ascii="Times New Roman(K)" w:hAnsi="Times New Roman(K)"/>
              </w:rPr>
              <w:t>юни</w:t>
            </w:r>
            <w:proofErr w:type="spellEnd"/>
            <w:r w:rsidRPr="00DD7189">
              <w:rPr>
                <w:rFonts w:ascii="Times New Roman(K)" w:hAnsi="Times New Roman(K)"/>
              </w:rPr>
              <w:t>, 2021: София</w:t>
            </w:r>
            <w:proofErr w:type="gramStart"/>
            <w:r w:rsidRPr="00DD7189">
              <w:rPr>
                <w:rFonts w:ascii="Times New Roman(K)" w:hAnsi="Times New Roman(K)"/>
              </w:rPr>
              <w:t xml:space="preserve">.« </w:t>
            </w:r>
            <w:proofErr w:type="spellStart"/>
            <w:proofErr w:type="gramEnd"/>
            <w:r w:rsidRPr="00DD7189">
              <w:rPr>
                <w:rFonts w:ascii="Times New Roman(K)" w:hAnsi="Times New Roman(K)"/>
              </w:rPr>
              <w:t>Бял</w:t>
            </w:r>
            <w:proofErr w:type="spellEnd"/>
            <w:r w:rsidRPr="00DD7189">
              <w:rPr>
                <w:rFonts w:ascii="Times New Roman(K)" w:hAnsi="Times New Roman(K)"/>
              </w:rPr>
              <w:t xml:space="preserve"> ГРАД-БГ» -  c.13-19</w:t>
            </w:r>
          </w:p>
        </w:tc>
      </w:tr>
      <w:tr w:rsidR="000F1739" w:rsidRPr="00A84FC1" w:rsidTr="00B10C99">
        <w:trPr>
          <w:trHeight w:val="973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DD7189" w:rsidRDefault="000F1739" w:rsidP="009F0F92">
            <w:pPr>
              <w:rPr>
                <w:rFonts w:ascii="Times New Roman(K)" w:hAnsi="Times New Roman(K)" w:cs="Times New Roman"/>
                <w:color w:val="auto"/>
                <w:lang w:val="kk-KZ"/>
              </w:rPr>
            </w:pPr>
            <w:r w:rsidRPr="00DD7189">
              <w:rPr>
                <w:rFonts w:ascii="Times New Roman(K)" w:hAnsi="Times New Roman(K)"/>
              </w:rPr>
              <w:t>Применение транс дисциплинарных методов исследований в интересах устойчивого сельского хозяйства в казахском национальном аграрном исследовательском университете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DD7189" w:rsidRDefault="003C47F5" w:rsidP="009F0F92">
            <w:pPr>
              <w:rPr>
                <w:rFonts w:ascii="Times New Roman(K)" w:hAnsi="Times New Roman(K)" w:cs="Times New Roman"/>
                <w:color w:val="auto"/>
                <w:lang w:val="kk-KZ"/>
              </w:rPr>
            </w:pPr>
            <w:r>
              <w:rPr>
                <w:rFonts w:ascii="Times New Roman(K)" w:hAnsi="Times New Roman(K)" w:cs="Times New Roman"/>
                <w:color w:val="auto"/>
                <w:lang w:val="kk-KZ"/>
              </w:rPr>
              <w:t>Омиржанов Е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39" w:rsidRPr="00DD7189" w:rsidRDefault="000F1739" w:rsidP="009F0F92">
            <w:pPr>
              <w:rPr>
                <w:rFonts w:ascii="Times New Roman(K)" w:hAnsi="Times New Roman(K)" w:cs="Times New Roman"/>
                <w:color w:val="auto"/>
                <w:lang w:val="kk-KZ"/>
              </w:rPr>
            </w:pPr>
            <w:r w:rsidRPr="00DD7189">
              <w:rPr>
                <w:rFonts w:ascii="Times New Roman(K)" w:hAnsi="Times New Roman(K)"/>
              </w:rPr>
              <w:t xml:space="preserve">Конференция «Совершенствование послевузовской подготовки в сфере устойчивого сельского хозяйства и </w:t>
            </w:r>
            <w:proofErr w:type="spellStart"/>
            <w:r w:rsidRPr="00DD7189">
              <w:rPr>
                <w:rFonts w:ascii="Times New Roman(K)" w:hAnsi="Times New Roman(K)"/>
              </w:rPr>
              <w:t>агросистем</w:t>
            </w:r>
            <w:proofErr w:type="spellEnd"/>
            <w:r w:rsidRPr="00DD7189">
              <w:rPr>
                <w:rFonts w:ascii="Times New Roman(K)" w:hAnsi="Times New Roman(K)"/>
              </w:rPr>
              <w:t xml:space="preserve"> будущего - SAGRIS» №610383-EPP-1-2019- 1-DE-EPPKA2-CBHE-SP программа </w:t>
            </w:r>
            <w:proofErr w:type="spellStart"/>
            <w:r w:rsidRPr="00DD7189">
              <w:rPr>
                <w:rFonts w:ascii="Times New Roman(K)" w:hAnsi="Times New Roman(K)"/>
              </w:rPr>
              <w:t>Erasmus</w:t>
            </w:r>
            <w:proofErr w:type="spellEnd"/>
            <w:r w:rsidRPr="00DD7189">
              <w:rPr>
                <w:rFonts w:ascii="Times New Roman(K)" w:hAnsi="Times New Roman(K)"/>
              </w:rPr>
              <w:t xml:space="preserve">+ </w:t>
            </w:r>
            <w:proofErr w:type="spellStart"/>
            <w:r w:rsidRPr="00DD7189">
              <w:rPr>
                <w:rFonts w:ascii="Times New Roman(K)" w:hAnsi="Times New Roman(K)"/>
              </w:rPr>
              <w:t>КазНАИУ</w:t>
            </w:r>
            <w:proofErr w:type="spellEnd"/>
            <w:r w:rsidRPr="00DD7189">
              <w:rPr>
                <w:rFonts w:ascii="Times New Roman(K)" w:hAnsi="Times New Roman(K)"/>
              </w:rPr>
              <w:t>, 2022, c. 27-31</w:t>
            </w:r>
          </w:p>
        </w:tc>
      </w:tr>
      <w:tr w:rsidR="003C47F5" w:rsidRPr="00A84FC1" w:rsidTr="00D31131">
        <w:trPr>
          <w:trHeight w:val="1215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5" w:rsidRPr="003C47F5" w:rsidRDefault="003C47F5" w:rsidP="006E042D">
            <w:pPr>
              <w:rPr>
                <w:rFonts w:ascii="Times New Roman" w:hAnsi="Times New Roman" w:cs="Times New Roman"/>
              </w:rPr>
            </w:pPr>
            <w:r w:rsidRPr="003C47F5">
              <w:rPr>
                <w:rFonts w:ascii="Times New Roman" w:hAnsi="Times New Roman" w:cs="Times New Roman"/>
              </w:rPr>
              <w:lastRenderedPageBreak/>
              <w:t>Педагогическое сотрудничество в условиях онлайн обучения студентов колледжа аграрного профиля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5" w:rsidRPr="003C47F5" w:rsidRDefault="003C47F5" w:rsidP="00733673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Жаксылыкова Н.Е.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5" w:rsidRPr="003C47F5" w:rsidRDefault="003C47F5" w:rsidP="00733673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C47F5">
              <w:rPr>
                <w:rFonts w:ascii="Times New Roman" w:hAnsi="Times New Roman" w:cs="Times New Roman"/>
              </w:rPr>
              <w:t>СБОРНИК НАУЧНЫХ СТАТЕЙ  по материалам Всероссийской научно-практической конференции с международным участием, посвященной 100-летию образования Якутской АССР и 85-летию Первого президента Р</w:t>
            </w:r>
            <w:proofErr w:type="gramStart"/>
            <w:r w:rsidRPr="003C47F5">
              <w:rPr>
                <w:rFonts w:ascii="Times New Roman" w:hAnsi="Times New Roman" w:cs="Times New Roman"/>
              </w:rPr>
              <w:t>С(</w:t>
            </w:r>
            <w:proofErr w:type="gramEnd"/>
            <w:r w:rsidRPr="003C47F5">
              <w:rPr>
                <w:rFonts w:ascii="Times New Roman" w:hAnsi="Times New Roman" w:cs="Times New Roman"/>
              </w:rPr>
              <w:t>Я) М. Е. Николаева (Николаевские чтения) 17 ноября 2022 г., Якутск. Саха Якутия</w:t>
            </w:r>
          </w:p>
        </w:tc>
      </w:tr>
      <w:tr w:rsidR="003C47F5" w:rsidRPr="00A84FC1" w:rsidTr="00D31131">
        <w:trPr>
          <w:trHeight w:val="1063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5" w:rsidRPr="003C47F5" w:rsidRDefault="003C47F5" w:rsidP="006E04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47F5">
              <w:rPr>
                <w:rFonts w:ascii="Times New Roman" w:hAnsi="Times New Roman" w:cs="Times New Roman"/>
              </w:rPr>
              <w:t>Е</w:t>
            </w:r>
            <w:proofErr w:type="gramEnd"/>
            <w:r w:rsidRPr="003C47F5">
              <w:rPr>
                <w:rFonts w:ascii="Times New Roman" w:hAnsi="Times New Roman" w:cs="Times New Roman"/>
              </w:rPr>
              <w:t>du</w:t>
            </w:r>
            <w:proofErr w:type="spellEnd"/>
            <w:r w:rsidRPr="003C4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7F5">
              <w:rPr>
                <w:rFonts w:ascii="Times New Roman" w:hAnsi="Times New Roman" w:cs="Times New Roman"/>
              </w:rPr>
              <w:t>page</w:t>
            </w:r>
            <w:proofErr w:type="spellEnd"/>
            <w:r w:rsidRPr="003C47F5">
              <w:rPr>
                <w:rFonts w:ascii="Times New Roman" w:hAnsi="Times New Roman" w:cs="Times New Roman"/>
              </w:rPr>
              <w:t xml:space="preserve"> в условиях онлайн обучения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5" w:rsidRPr="003C47F5" w:rsidRDefault="003C47F5" w:rsidP="00733673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Жаксылыкова Н.Е.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F5" w:rsidRPr="003C47F5" w:rsidRDefault="003C47F5" w:rsidP="00733673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C47F5">
              <w:rPr>
                <w:rFonts w:ascii="Times New Roman" w:hAnsi="Times New Roman" w:cs="Times New Roman"/>
              </w:rPr>
              <w:t>СБОРНИК НАУЧНЫХ СТАТЕЙ  по материалам Всероссийской научно-практической конференции с международным участием, посвященной 100-летию образования Якутской АССР и 85-летию Первого президента Р</w:t>
            </w:r>
            <w:proofErr w:type="gramStart"/>
            <w:r w:rsidRPr="003C47F5">
              <w:rPr>
                <w:rFonts w:ascii="Times New Roman" w:hAnsi="Times New Roman" w:cs="Times New Roman"/>
              </w:rPr>
              <w:t>С(</w:t>
            </w:r>
            <w:proofErr w:type="gramEnd"/>
            <w:r w:rsidRPr="003C47F5">
              <w:rPr>
                <w:rFonts w:ascii="Times New Roman" w:hAnsi="Times New Roman" w:cs="Times New Roman"/>
              </w:rPr>
              <w:t>Я) М. Е. Николаева (Николаевские чтения) 17 ноября 2022 г., Якутск. Саха Якутия</w:t>
            </w:r>
          </w:p>
        </w:tc>
      </w:tr>
      <w:tr w:rsidR="003450B9" w:rsidRPr="003450B9" w:rsidTr="00E2253D">
        <w:trPr>
          <w:trHeight w:val="1063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0B9" w:rsidRPr="003450B9" w:rsidRDefault="003450B9" w:rsidP="00892955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323232"/>
                <w:lang w:val="en-US"/>
              </w:rPr>
            </w:pPr>
            <w:proofErr w:type="spellStart"/>
            <w:r w:rsidRPr="003450B9">
              <w:rPr>
                <w:rFonts w:ascii="Times New Roman" w:hAnsi="Times New Roman" w:cs="Times New Roman"/>
                <w:bCs/>
                <w:color w:val="323232"/>
                <w:lang w:val="en-US"/>
              </w:rPr>
              <w:t>Transdisciplinary</w:t>
            </w:r>
            <w:proofErr w:type="spellEnd"/>
            <w:r w:rsidRPr="003450B9">
              <w:rPr>
                <w:rFonts w:ascii="Times New Roman" w:hAnsi="Times New Roman" w:cs="Times New Roman"/>
                <w:bCs/>
                <w:color w:val="323232"/>
                <w:lang w:val="en-US"/>
              </w:rPr>
              <w:t xml:space="preserve"> methods in socio-economic and environmental research</w:t>
            </w:r>
          </w:p>
          <w:p w:rsidR="003450B9" w:rsidRPr="003450B9" w:rsidRDefault="003450B9" w:rsidP="0089295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Pr="003450B9" w:rsidRDefault="003450B9" w:rsidP="00892955">
            <w:pPr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hyperlink r:id="rId6" w:history="1">
              <w:proofErr w:type="spellStart"/>
              <w:r w:rsidRPr="003450B9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Aydinova</w:t>
              </w:r>
              <w:proofErr w:type="spellEnd"/>
              <w:r w:rsidRPr="003450B9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, A.</w:t>
              </w:r>
            </w:hyperlink>
            <w:r w:rsidRPr="003450B9">
              <w:rPr>
                <w:rFonts w:ascii="Times New Roman" w:hAnsi="Times New Roman" w:cs="Times New Roman"/>
                <w:lang w:val="en-US"/>
              </w:rPr>
              <w:t>, </w:t>
            </w:r>
            <w:r w:rsidRPr="003450B9">
              <w:rPr>
                <w:rFonts w:ascii="Times New Roman" w:hAnsi="Times New Roman" w:cs="Times New Roman"/>
              </w:rPr>
              <w:fldChar w:fldCharType="begin"/>
            </w:r>
            <w:r w:rsidRPr="003450B9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"https://www.scopus.com/authid/detail.uri?authorId=57200565627" </w:instrText>
            </w:r>
            <w:r w:rsidRPr="003450B9">
              <w:rPr>
                <w:rFonts w:ascii="Times New Roman" w:hAnsi="Times New Roman" w:cs="Times New Roman"/>
              </w:rPr>
              <w:fldChar w:fldCharType="separate"/>
            </w:r>
            <w:r w:rsidRPr="003450B9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  <w:p w:rsidR="003450B9" w:rsidRPr="003450B9" w:rsidRDefault="003450B9" w:rsidP="00892955">
            <w:pPr>
              <w:rPr>
                <w:rFonts w:ascii="Times New Roman" w:hAnsi="Times New Roman" w:cs="Times New Roman"/>
                <w:lang w:val="en-US"/>
              </w:rPr>
            </w:pPr>
            <w:r w:rsidRPr="003450B9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 xml:space="preserve"> G.</w:t>
            </w:r>
            <w:r w:rsidRPr="003450B9">
              <w:rPr>
                <w:rFonts w:ascii="Times New Roman" w:hAnsi="Times New Roman" w:cs="Times New Roman"/>
              </w:rPr>
              <w:fldChar w:fldCharType="end"/>
            </w:r>
            <w:r w:rsidRPr="003450B9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3450B9">
              <w:rPr>
                <w:rFonts w:ascii="Times New Roman" w:hAnsi="Times New Roman" w:cs="Times New Roman"/>
              </w:rPr>
              <w:fldChar w:fldCharType="begin"/>
            </w:r>
            <w:r w:rsidRPr="003450B9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"https://www.scopus.com/authid/detail.uri?authorId=57205634205" </w:instrText>
            </w:r>
            <w:r w:rsidRPr="003450B9">
              <w:rPr>
                <w:rFonts w:ascii="Times New Roman" w:hAnsi="Times New Roman" w:cs="Times New Roman"/>
              </w:rPr>
              <w:fldChar w:fldCharType="separate"/>
            </w:r>
            <w:r w:rsidRPr="003450B9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Gunko</w:t>
            </w:r>
            <w:proofErr w:type="spellEnd"/>
            <w:r w:rsidRPr="003450B9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, J.</w:t>
            </w:r>
            <w:r w:rsidRPr="003450B9">
              <w:rPr>
                <w:rFonts w:ascii="Times New Roman" w:hAnsi="Times New Roman" w:cs="Times New Roman"/>
              </w:rPr>
              <w:fldChar w:fldCharType="end"/>
            </w:r>
            <w:r w:rsidRPr="003450B9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3450B9">
              <w:rPr>
                <w:rFonts w:ascii="Times New Roman" w:hAnsi="Times New Roman" w:cs="Times New Roman"/>
              </w:rPr>
              <w:fldChar w:fldCharType="begin"/>
            </w:r>
            <w:r w:rsidRPr="003450B9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"https://www.scopus.com/authid/detail.uri?authorId=57192644937" </w:instrText>
            </w:r>
            <w:r w:rsidRPr="003450B9">
              <w:rPr>
                <w:rFonts w:ascii="Times New Roman" w:hAnsi="Times New Roman" w:cs="Times New Roman"/>
              </w:rPr>
              <w:fldChar w:fldCharType="separate"/>
            </w:r>
            <w:r w:rsidRPr="003450B9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Tenishchev</w:t>
            </w:r>
            <w:proofErr w:type="spellEnd"/>
            <w:r w:rsidRPr="003450B9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, A.</w:t>
            </w:r>
            <w:r w:rsidRPr="003450B9">
              <w:rPr>
                <w:rFonts w:ascii="Times New Roman" w:hAnsi="Times New Roman" w:cs="Times New Roman"/>
              </w:rPr>
              <w:fldChar w:fldCharType="end"/>
            </w:r>
            <w:r w:rsidRPr="003450B9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3450B9">
              <w:rPr>
                <w:rFonts w:ascii="Times New Roman" w:hAnsi="Times New Roman" w:cs="Times New Roman"/>
              </w:rPr>
              <w:fldChar w:fldCharType="begin"/>
            </w:r>
            <w:r w:rsidRPr="003450B9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"https://www.scopus.com/authid/detail.uri?authorId=56203510400" </w:instrText>
            </w:r>
            <w:r w:rsidRPr="003450B9">
              <w:rPr>
                <w:rFonts w:ascii="Times New Roman" w:hAnsi="Times New Roman" w:cs="Times New Roman"/>
              </w:rPr>
              <w:fldChar w:fldCharType="separate"/>
            </w:r>
            <w:r w:rsidRPr="003450B9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Ivashova</w:t>
            </w:r>
            <w:proofErr w:type="spellEnd"/>
            <w:r w:rsidRPr="003450B9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, V.</w:t>
            </w:r>
            <w:r w:rsidRPr="003450B9">
              <w:rPr>
                <w:rFonts w:ascii="Times New Roman" w:hAnsi="Times New Roman" w:cs="Times New Roman"/>
              </w:rPr>
              <w:fldChar w:fldCharType="end"/>
            </w:r>
          </w:p>
          <w:p w:rsidR="003450B9" w:rsidRPr="003450B9" w:rsidRDefault="003450B9" w:rsidP="00892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Pr="003450B9" w:rsidRDefault="003450B9" w:rsidP="003450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450B9"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 w:rsidRPr="00345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 xml:space="preserve"> E3S Web of Conferences</w:t>
            </w:r>
            <w:r w:rsidRPr="003450B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3450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2023, 458, 06006</w:t>
            </w:r>
          </w:p>
          <w:p w:rsidR="003450B9" w:rsidRPr="003450B9" w:rsidRDefault="003450B9" w:rsidP="003450B9">
            <w:pPr>
              <w:rPr>
                <w:rFonts w:ascii="Times New Roman" w:hAnsi="Times New Roman" w:cs="Times New Roman"/>
                <w:lang w:val="en-US"/>
              </w:rPr>
            </w:pPr>
            <w:r w:rsidRPr="003450B9">
              <w:rPr>
                <w:rFonts w:ascii="Times New Roman" w:hAnsi="Times New Roman" w:cs="Times New Roman"/>
                <w:b/>
                <w:lang w:val="en-US"/>
              </w:rPr>
              <w:t>Q3</w:t>
            </w:r>
          </w:p>
        </w:tc>
      </w:tr>
      <w:tr w:rsidR="003450B9" w:rsidRPr="003450B9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450B9" w:rsidRPr="003450B9" w:rsidRDefault="003450B9" w:rsidP="0069363F">
            <w:pPr>
              <w:ind w:right="51"/>
              <w:jc w:val="center"/>
              <w:rPr>
                <w:lang w:val="en-US"/>
              </w:rPr>
            </w:pPr>
          </w:p>
        </w:tc>
      </w:tr>
      <w:tr w:rsidR="003450B9" w:rsidTr="00805AF8">
        <w:trPr>
          <w:trHeight w:val="1022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0B9" w:rsidRDefault="003450B9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0B9" w:rsidRDefault="003450B9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0B9" w:rsidRDefault="003450B9" w:rsidP="0069363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Автор/ Патент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иеленуші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450B9" w:rsidRDefault="003450B9" w:rsidP="0069363F">
            <w:pPr>
              <w:spacing w:after="5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450B9" w:rsidRDefault="003450B9" w:rsidP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жарамдылық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450B9" w:rsidTr="00A13EA4">
        <w:trPr>
          <w:trHeight w:val="726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ИС00</w:t>
            </w: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7900</w:t>
            </w: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637</w:t>
            </w: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</w:t>
            </w: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10 апреля </w:t>
            </w: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2017г.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proofErr w:type="gram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proofErr w:type="gram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әсіптік педагогика</w:t>
            </w:r>
          </w:p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Электронный учебник</w:t>
            </w:r>
          </w:p>
        </w:tc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Козыбай</w:t>
            </w:r>
            <w:proofErr w:type="spell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</w:t>
            </w:r>
            <w:proofErr w:type="gram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,К</w:t>
            </w:r>
            <w:proofErr w:type="gram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Сапарбаева У.А.,</w:t>
            </w:r>
          </w:p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Адизбаева</w:t>
            </w:r>
            <w:proofErr w:type="spellEnd"/>
            <w:proofErr w:type="gram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Д</w:t>
            </w:r>
            <w:proofErr w:type="gram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Анарбек</w:t>
            </w:r>
            <w:proofErr w:type="spell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Л.А, </w:t>
            </w: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Бейсеналиева</w:t>
            </w:r>
            <w:proofErr w:type="spell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Ж.Б., </w:t>
            </w:r>
          </w:p>
        </w:tc>
      </w:tr>
      <w:tr w:rsidR="003450B9" w:rsidTr="00A13EA4">
        <w:trPr>
          <w:trHeight w:val="726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ИС008698 № 1214 от 31 мая 2017г.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Современные образовательные технологии</w:t>
            </w:r>
          </w:p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Электронный учебник</w:t>
            </w:r>
          </w:p>
        </w:tc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Козыбай</w:t>
            </w:r>
            <w:proofErr w:type="spell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</w:t>
            </w:r>
            <w:proofErr w:type="gram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,К</w:t>
            </w:r>
            <w:proofErr w:type="gram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Толеубай</w:t>
            </w:r>
            <w:proofErr w:type="spellEnd"/>
            <w:proofErr w:type="gram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</w:t>
            </w:r>
            <w:proofErr w:type="gram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А</w:t>
            </w:r>
          </w:p>
          <w:p w:rsidR="003450B9" w:rsidRPr="003F1085" w:rsidRDefault="003450B9" w:rsidP="003949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Адизбаева</w:t>
            </w:r>
            <w:proofErr w:type="spellEnd"/>
            <w:proofErr w:type="gram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Д</w:t>
            </w:r>
            <w:proofErr w:type="gram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Ешпетова</w:t>
            </w:r>
            <w:proofErr w:type="spell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Г.Ж. </w:t>
            </w: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Анарбек</w:t>
            </w:r>
            <w:proofErr w:type="spell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Л.А, </w:t>
            </w: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Бейсеналиева</w:t>
            </w:r>
            <w:proofErr w:type="spell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Ж.Б., </w:t>
            </w:r>
            <w:proofErr w:type="spellStart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Кадербаева</w:t>
            </w:r>
            <w:proofErr w:type="spellEnd"/>
            <w:r w:rsidRPr="003F1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Ж.К</w:t>
            </w:r>
          </w:p>
        </w:tc>
      </w:tr>
      <w:tr w:rsidR="003450B9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450B9" w:rsidRDefault="003450B9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меңгеру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3450B9" w:rsidTr="00805AF8">
        <w:trPr>
          <w:trHeight w:val="311"/>
        </w:trPr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Default="003450B9" w:rsidP="0069363F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Default="003450B9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3450B9" w:rsidTr="00805AF8">
        <w:trPr>
          <w:trHeight w:val="309"/>
        </w:trPr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Default="003450B9" w:rsidP="0069363F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ағылшынша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B9" w:rsidRPr="00805AF8" w:rsidRDefault="003450B9" w:rsidP="0069363F">
            <w:pPr>
              <w:ind w:right="49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Жоғары</w:t>
            </w:r>
          </w:p>
        </w:tc>
      </w:tr>
    </w:tbl>
    <w:p w:rsidR="00B7355F" w:rsidRDefault="0069363F">
      <w:pPr>
        <w:spacing w:after="0"/>
        <w:jc w:val="both"/>
      </w:pPr>
      <w:r>
        <w:t xml:space="preserve"> </w:t>
      </w:r>
    </w:p>
    <w:sectPr w:rsidR="00B7355F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panose1 w:val="02020603050405020304"/>
    <w:charset w:val="CC"/>
    <w:family w:val="roman"/>
    <w:pitch w:val="variable"/>
    <w:sig w:usb0="80000203" w:usb1="00000000" w:usb2="00000000" w:usb3="00000000" w:csb0="00000005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5F"/>
    <w:rsid w:val="00026A40"/>
    <w:rsid w:val="000F1739"/>
    <w:rsid w:val="003450B9"/>
    <w:rsid w:val="003C47F5"/>
    <w:rsid w:val="004A621C"/>
    <w:rsid w:val="00552C0C"/>
    <w:rsid w:val="0069363F"/>
    <w:rsid w:val="00805AF8"/>
    <w:rsid w:val="00880D73"/>
    <w:rsid w:val="00885CD9"/>
    <w:rsid w:val="00A84FC1"/>
    <w:rsid w:val="00B05FB4"/>
    <w:rsid w:val="00B4542A"/>
    <w:rsid w:val="00B7355F"/>
    <w:rsid w:val="00BC5F69"/>
    <w:rsid w:val="00CD4B62"/>
    <w:rsid w:val="00D00CED"/>
    <w:rsid w:val="00D978C0"/>
    <w:rsid w:val="00D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AF8"/>
    <w:rPr>
      <w:rFonts w:ascii="Tahoma" w:eastAsia="Calibri" w:hAnsi="Tahoma" w:cs="Tahoma"/>
      <w:color w:val="000000"/>
      <w:sz w:val="16"/>
      <w:szCs w:val="16"/>
    </w:rPr>
  </w:style>
  <w:style w:type="character" w:customStyle="1" w:styleId="20pt">
    <w:name w:val="Основной текст (2) + Интервал 0 pt"/>
    <w:rsid w:val="00A84FC1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">
    <w:name w:val="Основной текст (2)_"/>
    <w:link w:val="22"/>
    <w:rsid w:val="00A84FC1"/>
    <w:rPr>
      <w:rFonts w:ascii="Times New Roman" w:eastAsia="Times New Roman" w:hAnsi="Times New Roman"/>
      <w:spacing w:val="2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4F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color w:val="auto"/>
      <w:spacing w:val="2"/>
      <w:sz w:val="18"/>
      <w:szCs w:val="18"/>
    </w:rPr>
  </w:style>
  <w:style w:type="character" w:styleId="a6">
    <w:name w:val="Hyperlink"/>
    <w:uiPriority w:val="99"/>
    <w:unhideWhenUsed/>
    <w:rsid w:val="00345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AF8"/>
    <w:rPr>
      <w:rFonts w:ascii="Tahoma" w:eastAsia="Calibri" w:hAnsi="Tahoma" w:cs="Tahoma"/>
      <w:color w:val="000000"/>
      <w:sz w:val="16"/>
      <w:szCs w:val="16"/>
    </w:rPr>
  </w:style>
  <w:style w:type="character" w:customStyle="1" w:styleId="20pt">
    <w:name w:val="Основной текст (2) + Интервал 0 pt"/>
    <w:rsid w:val="00A84FC1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">
    <w:name w:val="Основной текст (2)_"/>
    <w:link w:val="22"/>
    <w:rsid w:val="00A84FC1"/>
    <w:rPr>
      <w:rFonts w:ascii="Times New Roman" w:eastAsia="Times New Roman" w:hAnsi="Times New Roman"/>
      <w:spacing w:val="2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4F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color w:val="auto"/>
      <w:spacing w:val="2"/>
      <w:sz w:val="18"/>
      <w:szCs w:val="18"/>
    </w:rPr>
  </w:style>
  <w:style w:type="character" w:styleId="a6">
    <w:name w:val="Hyperlink"/>
    <w:uiPriority w:val="99"/>
    <w:unhideWhenUsed/>
    <w:rsid w:val="00345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86949298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Yelmira</cp:lastModifiedBy>
  <cp:revision>20</cp:revision>
  <dcterms:created xsi:type="dcterms:W3CDTF">2019-09-25T07:40:00Z</dcterms:created>
  <dcterms:modified xsi:type="dcterms:W3CDTF">2024-03-12T09:38:00Z</dcterms:modified>
</cp:coreProperties>
</file>